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191" w:rsidRDefault="00E37191" w:rsidP="00E37191">
      <w:pPr>
        <w:pStyle w:val="a3"/>
        <w:jc w:val="center"/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</w:pPr>
      <w:r w:rsidRPr="00E37191"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  <w:t xml:space="preserve">Межведомственное взаимодействие  </w:t>
      </w:r>
    </w:p>
    <w:p w:rsidR="005353AA" w:rsidRPr="00E37191" w:rsidRDefault="00E37191" w:rsidP="00E37191">
      <w:pPr>
        <w:pStyle w:val="a3"/>
        <w:jc w:val="center"/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</w:pPr>
      <w:r w:rsidRPr="00E37191"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  <w:t>с коллегами среднего профессионального образования</w:t>
      </w:r>
    </w:p>
    <w:p w:rsidR="00EF2726" w:rsidRPr="00E37191" w:rsidRDefault="00EF2726" w:rsidP="00E37191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353AA" w:rsidRPr="00661DF1" w:rsidRDefault="00EF2726" w:rsidP="0066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37191">
        <w:tab/>
      </w:r>
      <w:r w:rsidR="005353AA" w:rsidRPr="00661DF1">
        <w:rPr>
          <w:rFonts w:ascii="Times New Roman" w:hAnsi="Times New Roman" w:cs="Times New Roman"/>
          <w:sz w:val="28"/>
          <w:szCs w:val="28"/>
        </w:rPr>
        <w:t xml:space="preserve">28 ноября 2022 года, в рамках </w:t>
      </w:r>
      <w:r w:rsidR="00155668" w:rsidRPr="00661DF1">
        <w:rPr>
          <w:rFonts w:ascii="Times New Roman" w:hAnsi="Times New Roman" w:cs="Times New Roman"/>
          <w:sz w:val="28"/>
          <w:szCs w:val="28"/>
        </w:rPr>
        <w:t>межведомственного взаимодействия с проектами «</w:t>
      </w:r>
      <w:r w:rsidR="005353AA" w:rsidRPr="00661DF1">
        <w:rPr>
          <w:rFonts w:ascii="Times New Roman" w:hAnsi="Times New Roman" w:cs="Times New Roman"/>
          <w:sz w:val="28"/>
          <w:szCs w:val="28"/>
        </w:rPr>
        <w:t>Кр</w:t>
      </w:r>
      <w:r w:rsidR="00155668" w:rsidRPr="00661DF1">
        <w:rPr>
          <w:rFonts w:ascii="Times New Roman" w:hAnsi="Times New Roman" w:cs="Times New Roman"/>
          <w:sz w:val="28"/>
          <w:szCs w:val="28"/>
        </w:rPr>
        <w:t>аевая Инновационная Площадка»</w:t>
      </w:r>
      <w:r w:rsidRPr="00661DF1">
        <w:rPr>
          <w:rFonts w:ascii="Times New Roman" w:hAnsi="Times New Roman" w:cs="Times New Roman"/>
          <w:sz w:val="28"/>
          <w:szCs w:val="28"/>
        </w:rPr>
        <w:t xml:space="preserve"> и К</w:t>
      </w:r>
      <w:r w:rsidR="00155668" w:rsidRPr="00661DF1">
        <w:rPr>
          <w:rFonts w:ascii="Times New Roman" w:hAnsi="Times New Roman" w:cs="Times New Roman"/>
          <w:sz w:val="28"/>
          <w:szCs w:val="28"/>
        </w:rPr>
        <w:t>раевой проект</w:t>
      </w:r>
      <w:r w:rsidR="005353AA" w:rsidRPr="00661DF1">
        <w:rPr>
          <w:rFonts w:ascii="Times New Roman" w:hAnsi="Times New Roman" w:cs="Times New Roman"/>
          <w:sz w:val="28"/>
          <w:szCs w:val="28"/>
        </w:rPr>
        <w:t xml:space="preserve"> «Билет в будущее»</w:t>
      </w:r>
      <w:r w:rsidR="00760A1C" w:rsidRPr="00661DF1">
        <w:rPr>
          <w:rFonts w:ascii="Times New Roman" w:hAnsi="Times New Roman" w:cs="Times New Roman"/>
          <w:sz w:val="28"/>
          <w:szCs w:val="28"/>
        </w:rPr>
        <w:t>,</w:t>
      </w:r>
      <w:r w:rsidR="005353AA" w:rsidRPr="00661DF1">
        <w:rPr>
          <w:rFonts w:ascii="Times New Roman" w:hAnsi="Times New Roman" w:cs="Times New Roman"/>
          <w:sz w:val="28"/>
          <w:szCs w:val="28"/>
        </w:rPr>
        <w:t xml:space="preserve"> на базе школы-интерната </w:t>
      </w:r>
      <w:r w:rsidR="00760A1C" w:rsidRPr="00661DF1">
        <w:rPr>
          <w:rFonts w:ascii="Times New Roman" w:hAnsi="Times New Roman" w:cs="Times New Roman"/>
          <w:sz w:val="28"/>
          <w:szCs w:val="28"/>
        </w:rPr>
        <w:t xml:space="preserve">№ 1 </w:t>
      </w:r>
      <w:r w:rsidR="005353AA" w:rsidRPr="00661DF1">
        <w:rPr>
          <w:rFonts w:ascii="Times New Roman" w:hAnsi="Times New Roman" w:cs="Times New Roman"/>
          <w:sz w:val="28"/>
          <w:szCs w:val="28"/>
        </w:rPr>
        <w:t xml:space="preserve">педагогами ГБПОУ «Григорополисский сельскохозяйственный техникум имени атамана М.И. Платова </w:t>
      </w:r>
      <w:r w:rsidRPr="00661DF1">
        <w:rPr>
          <w:rFonts w:ascii="Times New Roman" w:hAnsi="Times New Roman" w:cs="Times New Roman"/>
          <w:sz w:val="28"/>
          <w:szCs w:val="28"/>
        </w:rPr>
        <w:t>(</w:t>
      </w:r>
      <w:r w:rsidR="00760A1C" w:rsidRPr="00661DF1">
        <w:rPr>
          <w:rFonts w:ascii="Times New Roman" w:hAnsi="Times New Roman" w:cs="Times New Roman"/>
          <w:sz w:val="28"/>
          <w:szCs w:val="28"/>
        </w:rPr>
        <w:t>стан</w:t>
      </w:r>
      <w:r w:rsidRPr="00661DF1">
        <w:rPr>
          <w:rFonts w:ascii="Times New Roman" w:hAnsi="Times New Roman" w:cs="Times New Roman"/>
          <w:sz w:val="28"/>
          <w:szCs w:val="28"/>
        </w:rPr>
        <w:t xml:space="preserve">ица Григорополисская, Новоалександровский район) </w:t>
      </w:r>
      <w:r w:rsidR="00760A1C" w:rsidRPr="00661DF1">
        <w:rPr>
          <w:rFonts w:ascii="Times New Roman" w:hAnsi="Times New Roman" w:cs="Times New Roman"/>
          <w:sz w:val="28"/>
          <w:szCs w:val="28"/>
        </w:rPr>
        <w:t xml:space="preserve"> были проведены практические занятия с обучающимися по </w:t>
      </w:r>
      <w:r w:rsidR="00E37191" w:rsidRPr="00661DF1">
        <w:rPr>
          <w:rFonts w:ascii="Times New Roman" w:hAnsi="Times New Roman" w:cs="Times New Roman"/>
          <w:sz w:val="28"/>
          <w:szCs w:val="28"/>
        </w:rPr>
        <w:t xml:space="preserve">ранней </w:t>
      </w:r>
      <w:r w:rsidR="00760A1C" w:rsidRPr="00661DF1">
        <w:rPr>
          <w:rFonts w:ascii="Times New Roman" w:hAnsi="Times New Roman" w:cs="Times New Roman"/>
          <w:sz w:val="28"/>
          <w:szCs w:val="28"/>
        </w:rPr>
        <w:t>профессиональной ориентации.</w:t>
      </w:r>
    </w:p>
    <w:p w:rsidR="00E37191" w:rsidRPr="00661DF1" w:rsidRDefault="00E37191" w:rsidP="0066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61DF1">
        <w:rPr>
          <w:rFonts w:ascii="Times New Roman" w:hAnsi="Times New Roman" w:cs="Times New Roman"/>
          <w:sz w:val="28"/>
          <w:szCs w:val="28"/>
        </w:rPr>
        <w:tab/>
        <w:t>Цель встречи: формирование готовности к профессиональному самоопределению обучающихся.</w:t>
      </w:r>
    </w:p>
    <w:p w:rsidR="005353AA" w:rsidRPr="00661DF1" w:rsidRDefault="00EF2726" w:rsidP="00661DF1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="005353AA"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Опытные педагоги </w:t>
      </w:r>
      <w:r w:rsidR="00E37191"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колледжа </w:t>
      </w:r>
      <w:r w:rsidR="005353AA"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помог</w:t>
      </w:r>
      <w:r w:rsidR="00760A1C"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али осваивать </w:t>
      </w:r>
      <w:r w:rsidR="005353AA"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знания, умения и навыки по актуальным и перспективным специальностям среднего </w:t>
      </w:r>
      <w:r w:rsidR="005353AA" w:rsidRPr="00661DF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профессионального</w:t>
      </w:r>
      <w:r w:rsidR="005353AA"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образования</w:t>
      </w:r>
      <w:r w:rsidR="00760A1C"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доступным воспитанникам с </w:t>
      </w:r>
      <w:proofErr w:type="gramStart"/>
      <w:r w:rsidR="00760A1C"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ограниченными</w:t>
      </w:r>
      <w:proofErr w:type="gramEnd"/>
      <w:r w:rsidR="00760A1C"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возможностями здоровья</w:t>
      </w:r>
      <w:r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 </w:t>
      </w:r>
      <w:r w:rsidR="005353AA"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60A1C"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повар</w:t>
      </w:r>
      <w:r w:rsidR="00E37191"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760A1C"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кондитер, </w:t>
      </w:r>
      <w:r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флорист, резьба по дереву, </w:t>
      </w:r>
      <w:r w:rsidR="005353AA"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агрономия, </w:t>
      </w:r>
      <w:r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графический дизайн, </w:t>
      </w:r>
      <w:r w:rsidR="005353AA"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технология производства и переработки </w:t>
      </w:r>
      <w:r w:rsidR="005353AA" w:rsidRPr="00661DF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сельскохозяйственной</w:t>
      </w:r>
      <w:r w:rsidR="005353AA"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продукции,</w:t>
      </w:r>
      <w:r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предпринимательское дело,</w:t>
      </w:r>
      <w:r w:rsidR="005353AA"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эксплуатация </w:t>
      </w:r>
      <w:r w:rsidR="005353AA"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сельско</w:t>
      </w:r>
      <w:r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хозяйственных машин.</w:t>
      </w:r>
      <w:r w:rsidR="005353AA" w:rsidRPr="00661D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51532E" w:rsidRPr="00E37191" w:rsidRDefault="0051532E" w:rsidP="00E37191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37191" w:rsidRDefault="00155668" w:rsidP="00E37191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3803498"/>
            <wp:effectExtent l="19050" t="0" r="3175" b="0"/>
            <wp:docPr id="1" name="Рисунок 1" descr="F:\рабочий стол\Годовой план 2022-2023 г.г\КИП, Билет в будущее Шалашников А.Н.)\На сайт КИП, Билет в будущее - практика\WhatsApp Image 2022-11-29 at 09.40.2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КИП, Билет в будущее Шалашников А.Н.)\На сайт КИП, Билет в будущее - практика\WhatsApp Image 2022-11-29 at 09.40.22 (3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68" w:rsidRDefault="00155668" w:rsidP="00E37191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5668" w:rsidRDefault="00155668" w:rsidP="00E37191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882325"/>
            <wp:effectExtent l="19050" t="0" r="3175" b="0"/>
            <wp:docPr id="2" name="Рисунок 2" descr="F:\рабочий стол\Годовой план 2022-2023 г.г\КИП, Билет в будущее Шалашников А.Н.)\На сайт КИП, Билет в будущее - практика\WhatsApp Image 2022-11-29 at 09.40.22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план 2022-2023 г.г\КИП, Билет в будущее Шалашников А.Н.)\На сайт КИП, Билет в будущее - практика\WhatsApp Image 2022-11-29 at 09.40.22 (8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68" w:rsidRDefault="00155668" w:rsidP="00E37191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5668" w:rsidRDefault="00155668" w:rsidP="00E37191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5566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3938696"/>
            <wp:effectExtent l="19050" t="0" r="3175" b="0"/>
            <wp:docPr id="11" name="Рисунок 4" descr="F:\рабочий стол\Годовой план 2022-2023 г.г\КИП, Билет в будущее Шалашников А.Н.)\На сайт КИП, Билет в будущее - практика\WhatsApp Image 2022-11-29 at 09.40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\Годовой план 2022-2023 г.г\КИП, Билет в будущее Шалашников А.Н.)\На сайт КИП, Билет в будущее - практика\WhatsApp Image 2022-11-29 at 09.40.24 (2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68" w:rsidRPr="00E37191" w:rsidRDefault="00155668" w:rsidP="00E37191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37191" w:rsidRDefault="00155668" w:rsidP="00E37191">
      <w:pPr>
        <w:pStyle w:val="a3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>
            <wp:extent cx="5940425" cy="3849953"/>
            <wp:effectExtent l="19050" t="0" r="3175" b="0"/>
            <wp:docPr id="3" name="Рисунок 3" descr="F:\рабочий стол\Годовой план 2022-2023 г.г\КИП, Билет в будущее Шалашников А.Н.)\На сайт КИП, Билет в будущее - практика\WhatsApp Image 2022-11-29 at 09.40.22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Годовой план 2022-2023 г.г\КИП, Билет в будущее Шалашников А.Н.)\На сайт КИП, Билет в будущее - практика\WhatsApp Image 2022-11-29 at 09.40.22 (9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68" w:rsidRDefault="00155668" w:rsidP="00E37191">
      <w:pPr>
        <w:pStyle w:val="a3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155668" w:rsidRDefault="00155668" w:rsidP="00E37191">
      <w:pPr>
        <w:pStyle w:val="a3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155668" w:rsidRDefault="00155668" w:rsidP="00E37191">
      <w:pPr>
        <w:pStyle w:val="a3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155668"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  <w:drawing>
          <wp:inline distT="0" distB="0" distL="0" distR="0">
            <wp:extent cx="5940425" cy="3828015"/>
            <wp:effectExtent l="19050" t="0" r="3175" b="0"/>
            <wp:docPr id="12" name="Рисунок 6" descr="F:\рабочий стол\Годовой план 2022-2023 г.г\КИП, Билет в будущее Шалашников А.Н.)\На сайт КИП, Билет в будущее - практика\WhatsApp Image 2022-11-29 at 09.40.2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чий стол\Годовой план 2022-2023 г.г\КИП, Билет в будущее Шалашников А.Н.)\На сайт КИП, Билет в будущее - практика\WhatsApp Image 2022-11-29 at 09.40.24 (4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68" w:rsidRDefault="00155668" w:rsidP="00E37191">
      <w:pPr>
        <w:pStyle w:val="a3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155668" w:rsidRDefault="00155668" w:rsidP="00E37191">
      <w:pPr>
        <w:pStyle w:val="a3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155668"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>
            <wp:extent cx="5940425" cy="3799784"/>
            <wp:effectExtent l="19050" t="0" r="3175" b="0"/>
            <wp:docPr id="13" name="Рисунок 7" descr="F:\рабочий стол\Годовой план 2022-2023 г.г\КИП, Билет в будущее Шалашников А.Н.)\На сайт КИП, Билет в будущее - практика\WhatsApp Image 2022-11-29 at 09.40.24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чий стол\Годовой план 2022-2023 г.г\КИП, Билет в будущее Шалашников А.Н.)\На сайт КИП, Билет в будущее - практика\WhatsApp Image 2022-11-29 at 09.40.24 (6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68" w:rsidRDefault="00155668" w:rsidP="00E37191">
      <w:pPr>
        <w:pStyle w:val="a3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155668" w:rsidRDefault="00155668" w:rsidP="00E37191">
      <w:pPr>
        <w:pStyle w:val="a3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155668" w:rsidRDefault="00155668" w:rsidP="00E37191">
      <w:pPr>
        <w:pStyle w:val="a3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  <w:drawing>
          <wp:inline distT="0" distB="0" distL="0" distR="0">
            <wp:extent cx="5940425" cy="3932971"/>
            <wp:effectExtent l="19050" t="0" r="3175" b="0"/>
            <wp:docPr id="5" name="Рисунок 5" descr="F:\рабочий стол\Годовой план 2022-2023 г.г\КИП, Билет в будущее Шалашников А.Н.)\На сайт КИП, Билет в будущее - практика\WhatsApp Image 2022-11-29 at 09.40.2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й стол\Годовой план 2022-2023 г.г\КИП, Билет в будущее Шалашников А.Н.)\На сайт КИП, Билет в будущее - практика\WhatsApp Image 2022-11-29 at 09.40.24 (3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68" w:rsidRDefault="00155668" w:rsidP="00E37191">
      <w:pPr>
        <w:pStyle w:val="a3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155668" w:rsidRDefault="00155668" w:rsidP="00E37191">
      <w:pPr>
        <w:pStyle w:val="a3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155668" w:rsidRDefault="00155668" w:rsidP="00E37191">
      <w:pPr>
        <w:pStyle w:val="a3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155668"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>
            <wp:extent cx="5940425" cy="4150644"/>
            <wp:effectExtent l="19050" t="0" r="3175" b="0"/>
            <wp:docPr id="14" name="Рисунок 10" descr="F:\рабочий стол\Годовой план 2022-2023 г.г\КИП, Билет в будущее Шалашников А.Н.)\На сайт КИП, Билет в будущее - практика\WhatsApp Image 2022-11-29 at 09.4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чий стол\Годовой план 2022-2023 г.г\КИП, Билет в будущее Шалашников А.Н.)\На сайт КИП, Билет в будущее - практика\WhatsApp Image 2022-11-29 at 09.40.2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68" w:rsidRDefault="00155668" w:rsidP="00E37191">
      <w:pPr>
        <w:pStyle w:val="a3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155668" w:rsidRDefault="00155668" w:rsidP="00E37191">
      <w:pPr>
        <w:pStyle w:val="a3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155668" w:rsidRDefault="00155668" w:rsidP="00E37191">
      <w:pPr>
        <w:pStyle w:val="a3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155668" w:rsidRDefault="00155668" w:rsidP="00E37191">
      <w:pPr>
        <w:pStyle w:val="a3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155668" w:rsidRDefault="00155668" w:rsidP="00E37191">
      <w:pPr>
        <w:pStyle w:val="a3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  <w:drawing>
          <wp:inline distT="0" distB="0" distL="0" distR="0">
            <wp:extent cx="5940425" cy="3876725"/>
            <wp:effectExtent l="19050" t="0" r="3175" b="0"/>
            <wp:docPr id="8" name="Рисунок 8" descr="F:\рабочий стол\Годовой план 2022-2023 г.г\КИП, Билет в будущее Шалашников А.Н.)\На сайт КИП, Билет в будущее - практика\WhatsApp Image 2022-11-29 at 09.40.24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чий стол\Годовой план 2022-2023 г.г\КИП, Билет в будущее Шалашников А.Н.)\На сайт КИП, Билет в будущее - практика\WhatsApp Image 2022-11-29 at 09.40.24 (7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68" w:rsidRDefault="00155668" w:rsidP="00E37191">
      <w:pPr>
        <w:pStyle w:val="a3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155668" w:rsidRDefault="00155668" w:rsidP="00E37191">
      <w:pPr>
        <w:pStyle w:val="a3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>
            <wp:extent cx="5940425" cy="3896408"/>
            <wp:effectExtent l="19050" t="0" r="3175" b="0"/>
            <wp:docPr id="9" name="Рисунок 9" descr="F:\рабочий стол\Годовой план 2022-2023 г.г\КИП, Билет в будущее Шалашников А.Н.)\На сайт КИП, Билет в будущее - практика\WhatsApp Image 2022-11-29 at 09.40.24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чий стол\Годовой план 2022-2023 г.г\КИП, Билет в будущее Шалашников А.Н.)\На сайт КИП, Билет в будущее - практика\WhatsApp Image 2022-11-29 at 09.40.24 (10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68" w:rsidRPr="00E37191" w:rsidRDefault="00155668" w:rsidP="00E37191">
      <w:pPr>
        <w:pStyle w:val="a3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sectPr w:rsidR="00155668" w:rsidRPr="00E37191" w:rsidSect="000522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53AA"/>
    <w:rsid w:val="000522E4"/>
    <w:rsid w:val="00155668"/>
    <w:rsid w:val="001C4B76"/>
    <w:rsid w:val="0051532E"/>
    <w:rsid w:val="005353AA"/>
    <w:rsid w:val="00661DF1"/>
    <w:rsid w:val="00760A1C"/>
    <w:rsid w:val="007F58F6"/>
    <w:rsid w:val="009807CC"/>
    <w:rsid w:val="00C14252"/>
    <w:rsid w:val="00E37191"/>
    <w:rsid w:val="00EF2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2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53A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55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56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7</cp:revision>
  <dcterms:created xsi:type="dcterms:W3CDTF">2022-11-29T09:11:00Z</dcterms:created>
  <dcterms:modified xsi:type="dcterms:W3CDTF">2022-11-29T11:54:00Z</dcterms:modified>
</cp:coreProperties>
</file>